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B0576 - Tajikstan - Dushanbe</OfficeCountry>
    <DocumentStatus xmlns="d9cf0e28-81d2-4dc7-8b10-820d80ed680d">Final</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2026-GEF-PIR-PIMS 9678_GEF-8 NBSAP-7 NR Project</FileNameDescription>
    <ProjectNumber xmlns="d9cf0e28-81d2-4dc7-8b10-820d80ed680d">01002637</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UNDP-TJK</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DF2AA79-BD18-4187-A26A-E0FCC63FABF7}"/>
</file>

<file path=customXml/itemProps2.xml><?xml version="1.0" encoding="utf-8"?>
<ds:datastoreItem xmlns:ds="http://schemas.openxmlformats.org/officeDocument/2006/customXml" ds:itemID="{745769A5-4B18-4BEE-90C1-05B96A26EDC1}"/>
</file>

<file path=customXml/itemProps3.xml><?xml version="1.0" encoding="utf-8"?>
<ds:datastoreItem xmlns:ds="http://schemas.openxmlformats.org/officeDocument/2006/customXml" ds:itemID="{59F73362-7DD1-4771-80B6-9765D17C8520}"/>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2026-GEF-PIR-PIMS 9678_GEF-8 NBSAP-7 NR Project</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